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Minutes of Meeting 20</w:t>
      </w:r>
      <w:r w:rsidR="007D29B6">
        <w:rPr>
          <w:rFonts w:ascii="Times New Roman" w:hAnsi="Times New Roman" w:cs="Times New Roman"/>
          <w:color w:val="auto"/>
          <w:sz w:val="24"/>
          <w:szCs w:val="24"/>
        </w:rPr>
        <w:t>5</w:t>
      </w:r>
      <w:r w:rsidR="001328B5" w:rsidRPr="00122587">
        <w:rPr>
          <w:rFonts w:ascii="Times New Roman" w:hAnsi="Times New Roman" w:cs="Times New Roman"/>
          <w:color w:val="auto"/>
          <w:sz w:val="24"/>
          <w:szCs w:val="24"/>
        </w:rPr>
        <w:t xml:space="preserve">, held on Wednesday </w:t>
      </w:r>
      <w:r w:rsidR="007D29B6">
        <w:rPr>
          <w:rFonts w:ascii="Times New Roman" w:hAnsi="Times New Roman" w:cs="Times New Roman"/>
          <w:color w:val="auto"/>
          <w:sz w:val="24"/>
          <w:szCs w:val="24"/>
        </w:rPr>
        <w:t>22</w:t>
      </w:r>
      <w:r w:rsidR="007D29B6" w:rsidRPr="007D29B6">
        <w:rPr>
          <w:rFonts w:ascii="Times New Roman" w:hAnsi="Times New Roman" w:cs="Times New Roman"/>
          <w:color w:val="auto"/>
          <w:sz w:val="24"/>
          <w:szCs w:val="24"/>
          <w:vertAlign w:val="superscript"/>
        </w:rPr>
        <w:t>nd</w:t>
      </w:r>
      <w:r w:rsidR="007D29B6">
        <w:rPr>
          <w:rFonts w:ascii="Times New Roman" w:hAnsi="Times New Roman" w:cs="Times New Roman"/>
          <w:color w:val="auto"/>
          <w:sz w:val="24"/>
          <w:szCs w:val="24"/>
        </w:rPr>
        <w:t xml:space="preserve"> </w:t>
      </w:r>
      <w:r w:rsidRPr="00122587">
        <w:rPr>
          <w:rFonts w:ascii="Times New Roman" w:hAnsi="Times New Roman" w:cs="Times New Roman"/>
          <w:color w:val="auto"/>
          <w:sz w:val="24"/>
          <w:szCs w:val="24"/>
        </w:rPr>
        <w:t>June</w:t>
      </w:r>
      <w:r w:rsidR="001328B5" w:rsidRPr="00122587">
        <w:rPr>
          <w:rFonts w:ascii="Times New Roman" w:hAnsi="Times New Roman" w:cs="Times New Roman"/>
          <w:color w:val="auto"/>
          <w:sz w:val="24"/>
          <w:szCs w:val="24"/>
        </w:rPr>
        <w:t xml:space="preserve"> 2022</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763052" w:rsidRPr="00122587" w:rsidRDefault="00AB26C9" w:rsidP="001328B5">
      <w:pPr>
        <w:pStyle w:val="Heading31"/>
        <w:rPr>
          <w:rFonts w:ascii="Times New Roman" w:hAnsi="Times New Roman" w:cs="Times New Roman"/>
          <w:color w:val="auto"/>
        </w:rPr>
      </w:pPr>
      <w:r>
        <w:rPr>
          <w:rFonts w:ascii="Times New Roman" w:hAnsi="Times New Roman" w:cs="Times New Roman"/>
          <w:color w:val="auto"/>
        </w:rPr>
        <w:t xml:space="preserve">Those present: Cllrs. </w:t>
      </w:r>
      <w:r w:rsidR="001328B5" w:rsidRPr="00122587">
        <w:rPr>
          <w:rFonts w:ascii="Times New Roman" w:hAnsi="Times New Roman" w:cs="Times New Roman"/>
          <w:color w:val="auto"/>
        </w:rPr>
        <w:t>Waters</w:t>
      </w:r>
      <w:r w:rsidR="008061DA" w:rsidRPr="00122587">
        <w:rPr>
          <w:rFonts w:ascii="Times New Roman" w:hAnsi="Times New Roman" w:cs="Times New Roman"/>
          <w:color w:val="auto"/>
        </w:rPr>
        <w:t>, Gilbert</w:t>
      </w:r>
      <w:r>
        <w:rPr>
          <w:rFonts w:ascii="Times New Roman" w:hAnsi="Times New Roman" w:cs="Times New Roman"/>
          <w:color w:val="auto"/>
        </w:rPr>
        <w:t xml:space="preserve">, Hughes, </w:t>
      </w:r>
      <w:r w:rsidR="007D29B6">
        <w:rPr>
          <w:rFonts w:ascii="Times New Roman" w:hAnsi="Times New Roman" w:cs="Times New Roman"/>
          <w:color w:val="auto"/>
        </w:rPr>
        <w:t xml:space="preserve">Levy </w:t>
      </w:r>
      <w:r w:rsidR="007D29B6" w:rsidRPr="00122587">
        <w:rPr>
          <w:rFonts w:ascii="Times New Roman" w:hAnsi="Times New Roman" w:cs="Times New Roman"/>
          <w:color w:val="auto"/>
        </w:rPr>
        <w:t>WDB</w:t>
      </w:r>
      <w:r w:rsidR="001D62C1" w:rsidRPr="00122587">
        <w:rPr>
          <w:rFonts w:ascii="Times New Roman" w:hAnsi="Times New Roman" w:cs="Times New Roman"/>
          <w:color w:val="auto"/>
        </w:rPr>
        <w:t xml:space="preserve"> </w:t>
      </w:r>
      <w:r w:rsidR="001328B5" w:rsidRPr="00122587">
        <w:rPr>
          <w:rFonts w:ascii="Times New Roman" w:hAnsi="Times New Roman" w:cs="Times New Roman"/>
          <w:color w:val="auto"/>
        </w:rPr>
        <w:t xml:space="preserve">Cllr Southcott and </w:t>
      </w:r>
      <w:r>
        <w:rPr>
          <w:rFonts w:ascii="Times New Roman" w:hAnsi="Times New Roman" w:cs="Times New Roman"/>
          <w:color w:val="auto"/>
        </w:rPr>
        <w:t>Cllr C Mott</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Mrs R Ward (Clerk</w:t>
      </w:r>
      <w:r w:rsidR="007D29B6" w:rsidRPr="00122587">
        <w:rPr>
          <w:rFonts w:ascii="Times New Roman" w:hAnsi="Times New Roman" w:cs="Times New Roman"/>
          <w:color w:val="auto"/>
        </w:rPr>
        <w:t xml:space="preserve">) </w:t>
      </w:r>
      <w:r w:rsidR="007D29B6">
        <w:rPr>
          <w:rFonts w:ascii="Times New Roman" w:hAnsi="Times New Roman" w:cs="Times New Roman"/>
          <w:color w:val="auto"/>
        </w:rPr>
        <w:t>Cllr</w:t>
      </w:r>
      <w:r w:rsidR="00AB26C9">
        <w:rPr>
          <w:rFonts w:ascii="Times New Roman" w:hAnsi="Times New Roman" w:cs="Times New Roman"/>
          <w:color w:val="auto"/>
        </w:rPr>
        <w:t xml:space="preserve"> Rocket from 07:35pm</w:t>
      </w:r>
    </w:p>
    <w:p w:rsidR="00F268B5" w:rsidRDefault="001328B5" w:rsidP="004C33FE">
      <w:pPr>
        <w:rPr>
          <w:rFonts w:ascii="Times New Roman" w:hAnsi="Times New Roman" w:cs="Times New Roman"/>
        </w:rPr>
      </w:pPr>
      <w:r w:rsidRPr="00122587">
        <w:rPr>
          <w:rFonts w:ascii="Times New Roman" w:hAnsi="Times New Roman" w:cs="Times New Roman"/>
        </w:rPr>
        <w:t xml:space="preserve">Members of the public: </w:t>
      </w:r>
      <w:r w:rsidR="00AB26C9">
        <w:rPr>
          <w:rFonts w:ascii="Times New Roman" w:hAnsi="Times New Roman" w:cs="Times New Roman"/>
        </w:rPr>
        <w:t>26</w:t>
      </w:r>
    </w:p>
    <w:p w:rsidR="00AB26C9" w:rsidRPr="00122587" w:rsidRDefault="00AB26C9" w:rsidP="004C33FE">
      <w:pPr>
        <w:rPr>
          <w:rFonts w:ascii="Times New Roman" w:hAnsi="Times New Roman" w:cs="Times New Roman"/>
          <w:i/>
        </w:rPr>
      </w:pPr>
      <w:r>
        <w:rPr>
          <w:rFonts w:ascii="Times New Roman" w:hAnsi="Times New Roman" w:cs="Times New Roman"/>
        </w:rPr>
        <w:t>It was agreed that Cllr Waters would chair this meeting</w:t>
      </w:r>
    </w:p>
    <w:p w:rsidR="0055262F"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843D66" w:rsidRPr="00843D66">
        <w:rPr>
          <w:rFonts w:ascii="Times New Roman" w:hAnsi="Times New Roman" w:cs="Times New Roman"/>
          <w:bCs/>
          <w:color w:val="auto"/>
          <w:sz w:val="24"/>
          <w:szCs w:val="24"/>
        </w:rPr>
        <w:t xml:space="preserve">26 parishioners attended: four parishioners spoke to support the </w:t>
      </w:r>
      <w:r w:rsidR="00843D66">
        <w:rPr>
          <w:rFonts w:ascii="Times New Roman" w:hAnsi="Times New Roman" w:cs="Times New Roman"/>
          <w:bCs/>
          <w:color w:val="auto"/>
          <w:sz w:val="24"/>
          <w:szCs w:val="24"/>
        </w:rPr>
        <w:t xml:space="preserve">licencing </w:t>
      </w:r>
      <w:r w:rsidR="00843D66" w:rsidRPr="00843D66">
        <w:rPr>
          <w:rFonts w:ascii="Times New Roman" w:hAnsi="Times New Roman" w:cs="Times New Roman"/>
          <w:bCs/>
          <w:color w:val="auto"/>
          <w:sz w:val="24"/>
          <w:szCs w:val="24"/>
        </w:rPr>
        <w:t xml:space="preserve">application, one of whom was an applicant.  One parishioner spoke about fire hazards from a BBQ. Everyone was given </w:t>
      </w:r>
      <w:r w:rsidR="00843D66">
        <w:rPr>
          <w:rFonts w:ascii="Times New Roman" w:hAnsi="Times New Roman" w:cs="Times New Roman"/>
          <w:bCs/>
          <w:color w:val="auto"/>
          <w:sz w:val="24"/>
          <w:szCs w:val="24"/>
        </w:rPr>
        <w:t>an</w:t>
      </w:r>
      <w:bookmarkStart w:id="0" w:name="_GoBack"/>
      <w:bookmarkEnd w:id="0"/>
      <w:r w:rsidR="00843D66" w:rsidRPr="00843D66">
        <w:rPr>
          <w:rFonts w:ascii="Times New Roman" w:hAnsi="Times New Roman" w:cs="Times New Roman"/>
          <w:bCs/>
          <w:color w:val="auto"/>
          <w:sz w:val="24"/>
          <w:szCs w:val="24"/>
        </w:rPr>
        <w:t xml:space="preserve"> </w:t>
      </w:r>
      <w:r w:rsidR="00843D66">
        <w:rPr>
          <w:rFonts w:ascii="Times New Roman" w:hAnsi="Times New Roman" w:cs="Times New Roman"/>
          <w:bCs/>
          <w:color w:val="auto"/>
          <w:sz w:val="24"/>
          <w:szCs w:val="24"/>
        </w:rPr>
        <w:t xml:space="preserve">individual </w:t>
      </w:r>
      <w:r w:rsidR="00843D66" w:rsidRPr="00843D66">
        <w:rPr>
          <w:rFonts w:ascii="Times New Roman" w:hAnsi="Times New Roman" w:cs="Times New Roman"/>
          <w:bCs/>
          <w:color w:val="auto"/>
          <w:sz w:val="24"/>
          <w:szCs w:val="24"/>
        </w:rPr>
        <w:t xml:space="preserve">opportunity to </w:t>
      </w:r>
      <w:r w:rsidR="00843D66">
        <w:rPr>
          <w:rFonts w:ascii="Times New Roman" w:hAnsi="Times New Roman" w:cs="Times New Roman"/>
          <w:bCs/>
          <w:color w:val="auto"/>
          <w:sz w:val="24"/>
          <w:szCs w:val="24"/>
        </w:rPr>
        <w:t>express their views</w:t>
      </w:r>
      <w:r w:rsidR="00843D66" w:rsidRPr="00843D66">
        <w:rPr>
          <w:rFonts w:ascii="Times New Roman" w:hAnsi="Times New Roman" w:cs="Times New Roman"/>
          <w:bCs/>
          <w:color w:val="auto"/>
          <w:sz w:val="24"/>
          <w:szCs w:val="24"/>
        </w:rPr>
        <w:t xml:space="preserve">. </w:t>
      </w:r>
      <w:r w:rsidR="00843D66">
        <w:rPr>
          <w:rFonts w:ascii="Times New Roman" w:hAnsi="Times New Roman" w:cs="Times New Roman"/>
          <w:bCs/>
          <w:color w:val="auto"/>
          <w:sz w:val="24"/>
          <w:szCs w:val="24"/>
        </w:rPr>
        <w:t>Overall parishioners seemed</w:t>
      </w:r>
      <w:r w:rsidR="00843D66" w:rsidRPr="00843D66">
        <w:rPr>
          <w:rFonts w:ascii="Times New Roman" w:hAnsi="Times New Roman" w:cs="Times New Roman"/>
          <w:bCs/>
          <w:color w:val="auto"/>
          <w:sz w:val="24"/>
          <w:szCs w:val="24"/>
        </w:rPr>
        <w:t xml:space="preserve"> to feel negatively towards the application in some form or other. </w:t>
      </w:r>
      <w:r w:rsidR="00AB26C9">
        <w:rPr>
          <w:rFonts w:ascii="Times New Roman" w:hAnsi="Times New Roman" w:cs="Times New Roman"/>
          <w:color w:val="auto"/>
          <w:sz w:val="24"/>
          <w:szCs w:val="24"/>
        </w:rPr>
        <w:t xml:space="preserve"> Main complaints were: Noise nuisance, long hours of potential noise nuisance and the daily possibility of the noise nuisance. This issue of late night light pollution was raised as it would interfere with wild life – the prospective licence is for outdoor and indoor drinking and live music. </w:t>
      </w:r>
    </w:p>
    <w:p w:rsidR="00AB26C9" w:rsidRPr="00AB26C9" w:rsidRDefault="00AB26C9" w:rsidP="00AB26C9">
      <w:pPr>
        <w:pStyle w:val="ListParagraph"/>
        <w:ind w:left="360" w:firstLine="0"/>
        <w:rPr>
          <w:rFonts w:ascii="Times New Roman" w:hAnsi="Times New Roman" w:cs="Times New Roman"/>
          <w:color w:val="auto"/>
          <w:sz w:val="24"/>
          <w:szCs w:val="24"/>
        </w:rPr>
      </w:pPr>
      <w:r w:rsidRPr="00AB26C9">
        <w:rPr>
          <w:rFonts w:ascii="Times New Roman" w:hAnsi="Times New Roman" w:cs="Times New Roman"/>
          <w:color w:val="auto"/>
          <w:sz w:val="24"/>
          <w:szCs w:val="24"/>
        </w:rPr>
        <w:t>The applicant stated that they wanted the licence so they could better control the guests</w:t>
      </w:r>
      <w:r>
        <w:rPr>
          <w:rFonts w:ascii="Times New Roman" w:hAnsi="Times New Roman" w:cs="Times New Roman"/>
          <w:color w:val="auto"/>
          <w:sz w:val="24"/>
          <w:szCs w:val="24"/>
        </w:rPr>
        <w:t xml:space="preserve"> and that they had been unaware of any nuisance in the past</w:t>
      </w:r>
      <w:r w:rsidR="00843D66">
        <w:rPr>
          <w:rFonts w:ascii="Times New Roman" w:hAnsi="Times New Roman" w:cs="Times New Roman"/>
          <w:color w:val="auto"/>
          <w:sz w:val="24"/>
          <w:szCs w:val="24"/>
        </w:rPr>
        <w:t>. They also said they do not plan to use the full extent of the licence.</w:t>
      </w:r>
      <w:r>
        <w:rPr>
          <w:rFonts w:ascii="Times New Roman" w:hAnsi="Times New Roman" w:cs="Times New Roman"/>
          <w:color w:val="auto"/>
          <w:sz w:val="24"/>
          <w:szCs w:val="24"/>
        </w:rPr>
        <w:t xml:space="preserve"> </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AB26C9">
        <w:rPr>
          <w:rFonts w:ascii="Times New Roman" w:hAnsi="Times New Roman" w:cs="Times New Roman"/>
          <w:color w:val="auto"/>
          <w:sz w:val="24"/>
          <w:szCs w:val="24"/>
        </w:rPr>
        <w:t>B McNelis</w:t>
      </w:r>
    </w:p>
    <w:p w:rsidR="00AB26C9" w:rsidRDefault="00633852" w:rsidP="00AB26C9">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751B24" w:rsidRPr="00122587">
        <w:rPr>
          <w:rFonts w:ascii="Times New Roman" w:hAnsi="Times New Roman" w:cs="Times New Roman"/>
          <w:color w:val="auto"/>
          <w:sz w:val="24"/>
          <w:szCs w:val="24"/>
        </w:rPr>
        <w:t>None</w:t>
      </w:r>
      <w:r w:rsidR="00E053B5" w:rsidRPr="00122587">
        <w:rPr>
          <w:rFonts w:ascii="Times New Roman" w:hAnsi="Times New Roman" w:cs="Times New Roman"/>
          <w:color w:val="auto"/>
          <w:sz w:val="24"/>
          <w:szCs w:val="24"/>
        </w:rPr>
        <w:t xml:space="preserve"> </w:t>
      </w:r>
    </w:p>
    <w:p w:rsidR="00AB26C9" w:rsidRPr="00AB26C9" w:rsidRDefault="00AB26C9" w:rsidP="00AB26C9">
      <w:pPr>
        <w:pStyle w:val="ListParagraph"/>
        <w:numPr>
          <w:ilvl w:val="0"/>
          <w:numId w:val="24"/>
        </w:numPr>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Consideration of </w:t>
      </w:r>
      <w:r w:rsidRPr="00AB26C9">
        <w:rPr>
          <w:rFonts w:ascii="Times New Roman" w:hAnsi="Times New Roman" w:cs="Times New Roman"/>
          <w:color w:val="auto"/>
          <w:sz w:val="24"/>
          <w:szCs w:val="24"/>
          <w:u w:val="single"/>
        </w:rPr>
        <w:t>Premises licence application</w:t>
      </w:r>
      <w:r w:rsidRPr="00AB26C9">
        <w:rPr>
          <w:rFonts w:ascii="Times New Roman" w:hAnsi="Times New Roman" w:cs="Times New Roman"/>
          <w:color w:val="auto"/>
          <w:sz w:val="24"/>
          <w:szCs w:val="24"/>
        </w:rPr>
        <w:t xml:space="preserve"> : Bernard McNelis and Li Zhu at Eversfield Manor Cottages, Bratton Clovelly, </w:t>
      </w:r>
      <w:proofErr w:type="spellStart"/>
      <w:r w:rsidRPr="00AB26C9">
        <w:rPr>
          <w:rFonts w:ascii="Times New Roman" w:hAnsi="Times New Roman" w:cs="Times New Roman"/>
          <w:color w:val="auto"/>
          <w:sz w:val="24"/>
          <w:szCs w:val="24"/>
        </w:rPr>
        <w:t>Okehampton</w:t>
      </w:r>
      <w:proofErr w:type="spellEnd"/>
      <w:r w:rsidRPr="00AB26C9">
        <w:rPr>
          <w:rFonts w:ascii="Times New Roman" w:hAnsi="Times New Roman" w:cs="Times New Roman"/>
          <w:color w:val="auto"/>
          <w:sz w:val="24"/>
          <w:szCs w:val="24"/>
        </w:rPr>
        <w:t xml:space="preserve">, Devon, EX20 4JF </w:t>
      </w:r>
      <w:r w:rsidRPr="00AB26C9">
        <w:rPr>
          <w:rFonts w:ascii="Times New Roman" w:hAnsi="Times New Roman" w:cs="Times New Roman"/>
          <w:color w:val="auto"/>
          <w:sz w:val="24"/>
          <w:szCs w:val="24"/>
        </w:rPr>
        <w:tab/>
      </w:r>
    </w:p>
    <w:p w:rsidR="00AB26C9" w:rsidRPr="00AB26C9" w:rsidRDefault="00AB26C9" w:rsidP="00AB26C9">
      <w:pPr>
        <w:pStyle w:val="ListParagraph"/>
        <w:ind w:left="360" w:firstLine="0"/>
        <w:rPr>
          <w:rFonts w:ascii="Times New Roman" w:hAnsi="Times New Roman" w:cs="Times New Roman"/>
          <w:color w:val="auto"/>
          <w:sz w:val="24"/>
          <w:szCs w:val="24"/>
        </w:rPr>
      </w:pPr>
      <w:r w:rsidRPr="00AB26C9">
        <w:rPr>
          <w:rFonts w:ascii="Times New Roman" w:hAnsi="Times New Roman" w:cs="Times New Roman"/>
          <w:color w:val="auto"/>
          <w:sz w:val="24"/>
          <w:szCs w:val="24"/>
        </w:rPr>
        <w:t>The application is for:</w:t>
      </w:r>
    </w:p>
    <w:p w:rsidR="00AB26C9" w:rsidRPr="00AB26C9" w:rsidRDefault="00AB26C9" w:rsidP="00AB26C9">
      <w:pPr>
        <w:pStyle w:val="ListParagraph"/>
        <w:ind w:left="360" w:firstLine="0"/>
        <w:rPr>
          <w:rFonts w:ascii="Times New Roman" w:hAnsi="Times New Roman" w:cs="Times New Roman"/>
          <w:color w:val="auto"/>
          <w:sz w:val="24"/>
          <w:szCs w:val="24"/>
        </w:rPr>
      </w:pPr>
      <w:r w:rsidRPr="00AB26C9">
        <w:rPr>
          <w:rFonts w:ascii="Times New Roman" w:hAnsi="Times New Roman" w:cs="Times New Roman"/>
          <w:color w:val="auto"/>
          <w:sz w:val="24"/>
          <w:szCs w:val="24"/>
        </w:rPr>
        <w:t>The supply of alcohol for consumption on and off the premises Monday to Sunday 12:00 to 23:00.</w:t>
      </w:r>
    </w:p>
    <w:p w:rsidR="00AB26C9" w:rsidRPr="00AB26C9" w:rsidRDefault="00AB26C9" w:rsidP="00AB26C9">
      <w:pPr>
        <w:pStyle w:val="ListParagraph"/>
        <w:ind w:left="360" w:firstLine="0"/>
        <w:rPr>
          <w:rFonts w:ascii="Times New Roman" w:hAnsi="Times New Roman" w:cs="Times New Roman"/>
          <w:color w:val="auto"/>
          <w:sz w:val="24"/>
          <w:szCs w:val="24"/>
        </w:rPr>
      </w:pPr>
      <w:r w:rsidRPr="00AB26C9">
        <w:rPr>
          <w:rFonts w:ascii="Times New Roman" w:hAnsi="Times New Roman" w:cs="Times New Roman"/>
          <w:color w:val="auto"/>
          <w:sz w:val="24"/>
          <w:szCs w:val="24"/>
        </w:rPr>
        <w:t>The provision of late night refreshment on and off the premises Monday to Sunday 23:00 to 01:00.</w:t>
      </w:r>
    </w:p>
    <w:p w:rsidR="00AB26C9" w:rsidRDefault="00AB26C9" w:rsidP="00AB26C9">
      <w:pPr>
        <w:pStyle w:val="ListParagraph"/>
        <w:ind w:left="360" w:firstLine="0"/>
        <w:rPr>
          <w:rFonts w:ascii="Times New Roman" w:hAnsi="Times New Roman" w:cs="Times New Roman"/>
          <w:color w:val="auto"/>
          <w:sz w:val="24"/>
          <w:szCs w:val="24"/>
        </w:rPr>
      </w:pPr>
      <w:r w:rsidRPr="00AB26C9">
        <w:rPr>
          <w:rFonts w:ascii="Times New Roman" w:hAnsi="Times New Roman" w:cs="Times New Roman"/>
          <w:color w:val="auto"/>
          <w:sz w:val="24"/>
          <w:szCs w:val="24"/>
        </w:rPr>
        <w:t>The performance of live music Monday to Sunday 12:00 to 2300.</w:t>
      </w:r>
    </w:p>
    <w:p w:rsidR="00843D66" w:rsidRDefault="00843D66" w:rsidP="00AB26C9">
      <w:pPr>
        <w:pStyle w:val="ListParagraph"/>
        <w:ind w:left="360" w:firstLine="0"/>
        <w:rPr>
          <w:rFonts w:ascii="Times New Roman" w:hAnsi="Times New Roman" w:cs="Times New Roman"/>
          <w:color w:val="auto"/>
          <w:sz w:val="24"/>
          <w:szCs w:val="24"/>
        </w:rPr>
      </w:pPr>
    </w:p>
    <w:p w:rsidR="00AB26C9" w:rsidRDefault="00AB26C9" w:rsidP="00AB26C9">
      <w:pPr>
        <w:pStyle w:val="ListParagraph"/>
        <w:ind w:left="36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After discussion the PC agreed to send the following response to West Devon </w:t>
      </w:r>
      <w:r w:rsidR="00843D66">
        <w:rPr>
          <w:rFonts w:ascii="Times New Roman" w:hAnsi="Times New Roman" w:cs="Times New Roman"/>
          <w:color w:val="auto"/>
          <w:sz w:val="24"/>
          <w:szCs w:val="24"/>
        </w:rPr>
        <w:t>Borough Council:</w:t>
      </w:r>
    </w:p>
    <w:p w:rsidR="00843D66" w:rsidRDefault="00843D66" w:rsidP="00AB26C9">
      <w:pPr>
        <w:pStyle w:val="ListParagraph"/>
        <w:ind w:left="360" w:firstLine="0"/>
        <w:rPr>
          <w:rFonts w:ascii="Times New Roman" w:hAnsi="Times New Roman" w:cs="Times New Roman"/>
          <w:color w:val="auto"/>
          <w:sz w:val="24"/>
          <w:szCs w:val="24"/>
        </w:rPr>
      </w:pPr>
    </w:p>
    <w:p w:rsidR="00B377C4" w:rsidRDefault="007D29B6" w:rsidP="00AB26C9">
      <w:pPr>
        <w:pStyle w:val="ListParagraph"/>
        <w:ind w:left="360" w:firstLine="0"/>
        <w:rPr>
          <w:rFonts w:ascii="Times New Roman" w:hAnsi="Times New Roman" w:cs="Times New Roman"/>
          <w:color w:val="auto"/>
          <w:sz w:val="24"/>
          <w:szCs w:val="24"/>
        </w:rPr>
      </w:pPr>
      <w:r>
        <w:rPr>
          <w:rFonts w:ascii="Times New Roman" w:hAnsi="Times New Roman" w:cs="Times New Roman"/>
          <w:color w:val="auto"/>
          <w:sz w:val="24"/>
          <w:szCs w:val="24"/>
        </w:rPr>
        <w:t>“</w:t>
      </w:r>
      <w:r w:rsidR="00843D66">
        <w:rPr>
          <w:rFonts w:ascii="Times New Roman" w:hAnsi="Times New Roman" w:cs="Times New Roman"/>
          <w:color w:val="auto"/>
          <w:sz w:val="24"/>
          <w:szCs w:val="24"/>
        </w:rPr>
        <w:t>Parishioners</w:t>
      </w:r>
      <w:r w:rsidR="00B377C4">
        <w:rPr>
          <w:rFonts w:ascii="Times New Roman" w:hAnsi="Times New Roman" w:cs="Times New Roman"/>
          <w:color w:val="auto"/>
          <w:sz w:val="24"/>
          <w:szCs w:val="24"/>
        </w:rPr>
        <w:t xml:space="preserve"> of Bratton Clovelly have expressed the following concerns – </w:t>
      </w:r>
    </w:p>
    <w:p w:rsidR="00B377C4" w:rsidRPr="00AB26C9" w:rsidRDefault="00843D66" w:rsidP="00AB26C9">
      <w:pPr>
        <w:pStyle w:val="ListParagraph"/>
        <w:ind w:left="360" w:firstLine="0"/>
        <w:rPr>
          <w:rFonts w:ascii="Times New Roman" w:hAnsi="Times New Roman" w:cs="Times New Roman"/>
          <w:color w:val="auto"/>
          <w:sz w:val="24"/>
          <w:szCs w:val="24"/>
        </w:rPr>
      </w:pPr>
      <w:r w:rsidRPr="00843D66">
        <w:rPr>
          <w:rFonts w:ascii="Times New Roman" w:hAnsi="Times New Roman" w:cs="Times New Roman"/>
          <w:bCs/>
          <w:color w:val="auto"/>
          <w:sz w:val="24"/>
          <w:szCs w:val="24"/>
        </w:rPr>
        <w:t xml:space="preserve">Noise- </w:t>
      </w:r>
      <w:proofErr w:type="spellStart"/>
      <w:r w:rsidRPr="00843D66">
        <w:rPr>
          <w:rFonts w:ascii="Times New Roman" w:hAnsi="Times New Roman" w:cs="Times New Roman"/>
          <w:bCs/>
          <w:color w:val="auto"/>
          <w:sz w:val="24"/>
          <w:szCs w:val="24"/>
        </w:rPr>
        <w:t>Eversfield</w:t>
      </w:r>
      <w:proofErr w:type="spellEnd"/>
      <w:r w:rsidRPr="00843D66">
        <w:rPr>
          <w:rFonts w:ascii="Times New Roman" w:hAnsi="Times New Roman" w:cs="Times New Roman"/>
          <w:bCs/>
          <w:color w:val="auto"/>
          <w:sz w:val="24"/>
          <w:szCs w:val="24"/>
        </w:rPr>
        <w:t xml:space="preserve"> Manor is set towards the bottom of a natural bowl facing the village, this means any noise from the premises rolls across the village and around the surrounding hillside. The late and daily nature of the licence means that this nuisance noise, from people who may have been drinking most of the day and from live music, could continue daily from lunch time until 01:00hrs</w:t>
      </w:r>
      <w:r>
        <w:rPr>
          <w:rFonts w:ascii="Times New Roman" w:hAnsi="Times New Roman" w:cs="Times New Roman"/>
          <w:bCs/>
          <w:color w:val="auto"/>
          <w:sz w:val="24"/>
          <w:szCs w:val="24"/>
        </w:rPr>
        <w:t>,</w:t>
      </w:r>
      <w:r w:rsidRPr="00843D66">
        <w:rPr>
          <w:rFonts w:ascii="Times New Roman" w:hAnsi="Times New Roman" w:cs="Times New Roman"/>
          <w:bCs/>
          <w:color w:val="auto"/>
          <w:sz w:val="24"/>
          <w:szCs w:val="24"/>
        </w:rPr>
        <w:t> and until 02:00 for up to 30 occasions annually. This is a deeply rural community and such noise is detrimental to locals and wildlife alike</w:t>
      </w:r>
      <w:r>
        <w:rPr>
          <w:rFonts w:ascii="Times New Roman" w:hAnsi="Times New Roman" w:cs="Times New Roman"/>
          <w:bCs/>
          <w:color w:val="auto"/>
          <w:sz w:val="24"/>
          <w:szCs w:val="24"/>
        </w:rPr>
        <w:t>,</w:t>
      </w:r>
      <w:r w:rsidRPr="00843D66">
        <w:rPr>
          <w:rFonts w:ascii="Times New Roman" w:hAnsi="Times New Roman" w:cs="Times New Roman"/>
          <w:bCs/>
          <w:color w:val="auto"/>
          <w:sz w:val="24"/>
          <w:szCs w:val="24"/>
        </w:rPr>
        <w:t xml:space="preserve"> as well as local businesses that offer peaceful retreat. Due to the geography of the location, this nuisance is not restricted to immediate neighbours, but affects the whole village. </w:t>
      </w:r>
      <w:r w:rsidR="00B377C4">
        <w:rPr>
          <w:rFonts w:ascii="Times New Roman" w:hAnsi="Times New Roman" w:cs="Times New Roman"/>
          <w:color w:val="auto"/>
          <w:sz w:val="24"/>
          <w:szCs w:val="24"/>
        </w:rPr>
        <w:t>There was also a concern about public safety with guests coming and going from a small farm track onto the main Bratton Clovelly road at a spot that DCC Highways recognises as a danger point.</w:t>
      </w:r>
      <w:r w:rsidR="007D29B6">
        <w:rPr>
          <w:rFonts w:ascii="Times New Roman" w:hAnsi="Times New Roman" w:cs="Times New Roman"/>
          <w:color w:val="auto"/>
          <w:sz w:val="24"/>
          <w:szCs w:val="24"/>
        </w:rPr>
        <w:t>”</w:t>
      </w:r>
      <w:r w:rsidR="00B377C4">
        <w:rPr>
          <w:rFonts w:ascii="Times New Roman" w:hAnsi="Times New Roman" w:cs="Times New Roman"/>
          <w:color w:val="auto"/>
          <w:sz w:val="24"/>
          <w:szCs w:val="24"/>
        </w:rPr>
        <w:t xml:space="preserve"> </w:t>
      </w:r>
    </w:p>
    <w:p w:rsidR="00AB26C9" w:rsidRDefault="00AB26C9" w:rsidP="00AB26C9">
      <w:pPr>
        <w:pStyle w:val="ListParagraph"/>
        <w:ind w:left="360" w:firstLine="0"/>
        <w:rPr>
          <w:rFonts w:ascii="Times New Roman" w:hAnsi="Times New Roman" w:cs="Times New Roman"/>
          <w:color w:val="auto"/>
          <w:sz w:val="24"/>
          <w:szCs w:val="24"/>
        </w:rPr>
      </w:pPr>
    </w:p>
    <w:p w:rsidR="008061DA" w:rsidRPr="00AB26C9" w:rsidRDefault="008061DA" w:rsidP="00AB26C9">
      <w:pPr>
        <w:pStyle w:val="ListParagraph"/>
        <w:numPr>
          <w:ilvl w:val="0"/>
          <w:numId w:val="24"/>
        </w:numPr>
        <w:rPr>
          <w:rFonts w:ascii="Times New Roman" w:hAnsi="Times New Roman" w:cs="Times New Roman"/>
          <w:color w:val="auto"/>
          <w:sz w:val="24"/>
          <w:szCs w:val="24"/>
        </w:rPr>
      </w:pPr>
      <w:r w:rsidRPr="00AB26C9">
        <w:rPr>
          <w:rFonts w:ascii="Times New Roman" w:hAnsi="Times New Roman" w:cs="Times New Roman"/>
          <w:b/>
          <w:sz w:val="24"/>
          <w:szCs w:val="24"/>
          <w:u w:val="single"/>
        </w:rPr>
        <w:t>Date of next meeting:</w:t>
      </w:r>
      <w:r w:rsidRPr="00AB26C9">
        <w:rPr>
          <w:rFonts w:ascii="Times New Roman" w:hAnsi="Times New Roman" w:cs="Times New Roman"/>
          <w:sz w:val="24"/>
          <w:szCs w:val="24"/>
        </w:rPr>
        <w:t xml:space="preserve">  </w:t>
      </w:r>
      <w:r w:rsidR="00122587" w:rsidRPr="00AB26C9">
        <w:rPr>
          <w:rFonts w:ascii="Times New Roman" w:hAnsi="Times New Roman" w:cs="Times New Roman"/>
          <w:sz w:val="24"/>
          <w:szCs w:val="24"/>
        </w:rPr>
        <w:t>Ordinary meeting 3</w:t>
      </w:r>
      <w:r w:rsidR="00122587" w:rsidRPr="00AB26C9">
        <w:rPr>
          <w:rFonts w:ascii="Times New Roman" w:hAnsi="Times New Roman" w:cs="Times New Roman"/>
          <w:sz w:val="24"/>
          <w:szCs w:val="24"/>
          <w:vertAlign w:val="superscript"/>
        </w:rPr>
        <w:t>rd</w:t>
      </w:r>
      <w:r w:rsidR="00122587" w:rsidRPr="00AB26C9">
        <w:rPr>
          <w:rFonts w:ascii="Times New Roman" w:hAnsi="Times New Roman" w:cs="Times New Roman"/>
          <w:sz w:val="24"/>
          <w:szCs w:val="24"/>
        </w:rPr>
        <w:t xml:space="preserve"> August, </w:t>
      </w:r>
    </w:p>
    <w:p w:rsidR="00FC7CBC" w:rsidRPr="00122587" w:rsidRDefault="00CD6AB2" w:rsidP="00CD6AB2">
      <w:pPr>
        <w:tabs>
          <w:tab w:val="left" w:pos="9015"/>
        </w:tabs>
        <w:rPr>
          <w:rFonts w:ascii="Times New Roman" w:hAnsi="Times New Roman" w:cs="Times New Roman"/>
        </w:rPr>
      </w:pPr>
      <w:r w:rsidRPr="00122587">
        <w:rPr>
          <w:rFonts w:ascii="Times New Roman" w:hAnsi="Times New Roman" w:cs="Times New Roman"/>
        </w:rPr>
        <w:tab/>
      </w:r>
    </w:p>
    <w:sectPr w:rsidR="00FC7CBC"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21" w:rsidRDefault="001A2D21" w:rsidP="00563E30">
      <w:r>
        <w:separator/>
      </w:r>
    </w:p>
  </w:endnote>
  <w:endnote w:type="continuationSeparator" w:id="0">
    <w:p w:rsidR="001A2D21" w:rsidRDefault="001A2D21"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7D29B6">
      <w:rPr>
        <w:sz w:val="20"/>
        <w:szCs w:val="20"/>
      </w:rPr>
      <w:t>22</w:t>
    </w:r>
    <w:r w:rsidR="00122587">
      <w:rPr>
        <w:sz w:val="20"/>
        <w:szCs w:val="20"/>
      </w:rPr>
      <w:t>-06-22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21" w:rsidRDefault="001A2D21" w:rsidP="00563E30">
      <w:r>
        <w:separator/>
      </w:r>
    </w:p>
  </w:footnote>
  <w:footnote w:type="continuationSeparator" w:id="0">
    <w:p w:rsidR="001A2D21" w:rsidRDefault="001A2D21"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2"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0"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3"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5"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7"/>
  </w:num>
  <w:num w:numId="3">
    <w:abstractNumId w:val="29"/>
  </w:num>
  <w:num w:numId="4">
    <w:abstractNumId w:val="25"/>
  </w:num>
  <w:num w:numId="5">
    <w:abstractNumId w:val="23"/>
  </w:num>
  <w:num w:numId="6">
    <w:abstractNumId w:val="33"/>
  </w:num>
  <w:num w:numId="7">
    <w:abstractNumId w:val="24"/>
  </w:num>
  <w:num w:numId="8">
    <w:abstractNumId w:val="21"/>
  </w:num>
  <w:num w:numId="9">
    <w:abstractNumId w:val="32"/>
  </w:num>
  <w:num w:numId="10">
    <w:abstractNumId w:val="2"/>
  </w:num>
  <w:num w:numId="11">
    <w:abstractNumId w:val="7"/>
  </w:num>
  <w:num w:numId="12">
    <w:abstractNumId w:val="36"/>
  </w:num>
  <w:num w:numId="13">
    <w:abstractNumId w:val="22"/>
  </w:num>
  <w:num w:numId="14">
    <w:abstractNumId w:val="15"/>
  </w:num>
  <w:num w:numId="15">
    <w:abstractNumId w:val="26"/>
  </w:num>
  <w:num w:numId="16">
    <w:abstractNumId w:val="16"/>
  </w:num>
  <w:num w:numId="17">
    <w:abstractNumId w:val="35"/>
  </w:num>
  <w:num w:numId="18">
    <w:abstractNumId w:val="13"/>
  </w:num>
  <w:num w:numId="19">
    <w:abstractNumId w:val="1"/>
  </w:num>
  <w:num w:numId="20">
    <w:abstractNumId w:val="12"/>
  </w:num>
  <w:num w:numId="21">
    <w:abstractNumId w:val="3"/>
  </w:num>
  <w:num w:numId="22">
    <w:abstractNumId w:val="28"/>
  </w:num>
  <w:num w:numId="23">
    <w:abstractNumId w:val="0"/>
  </w:num>
  <w:num w:numId="24">
    <w:abstractNumId w:val="20"/>
  </w:num>
  <w:num w:numId="25">
    <w:abstractNumId w:val="30"/>
  </w:num>
  <w:num w:numId="26">
    <w:abstractNumId w:val="10"/>
  </w:num>
  <w:num w:numId="27">
    <w:abstractNumId w:val="18"/>
  </w:num>
  <w:num w:numId="28">
    <w:abstractNumId w:val="14"/>
  </w:num>
  <w:num w:numId="29">
    <w:abstractNumId w:val="34"/>
  </w:num>
  <w:num w:numId="30">
    <w:abstractNumId w:val="19"/>
  </w:num>
  <w:num w:numId="31">
    <w:abstractNumId w:val="6"/>
  </w:num>
  <w:num w:numId="32">
    <w:abstractNumId w:val="27"/>
  </w:num>
  <w:num w:numId="33">
    <w:abstractNumId w:val="11"/>
  </w:num>
  <w:num w:numId="34">
    <w:abstractNumId w:val="5"/>
  </w:num>
  <w:num w:numId="35">
    <w:abstractNumId w:val="31"/>
  </w:num>
  <w:num w:numId="36">
    <w:abstractNumId w:val="9"/>
  </w:num>
  <w:num w:numId="37">
    <w:abstractNumId w:val="3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2D21"/>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29B6"/>
    <w:rsid w:val="007D4381"/>
    <w:rsid w:val="007E017E"/>
    <w:rsid w:val="007E4802"/>
    <w:rsid w:val="007F1F4C"/>
    <w:rsid w:val="007F3B63"/>
    <w:rsid w:val="007F5906"/>
    <w:rsid w:val="008061DA"/>
    <w:rsid w:val="00816400"/>
    <w:rsid w:val="00822AA0"/>
    <w:rsid w:val="008317BE"/>
    <w:rsid w:val="00831A22"/>
    <w:rsid w:val="008338A3"/>
    <w:rsid w:val="00843D66"/>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26C9"/>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377C4"/>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E1B95"/>
    <w:rsid w:val="00BE4B01"/>
    <w:rsid w:val="00BF3A7E"/>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26F0"/>
    <w:rsid w:val="00DA2A4C"/>
    <w:rsid w:val="00DB2444"/>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CBF7-5D11-4E18-96AE-E7C968F6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2022-03-31T09:55:00Z</cp:lastPrinted>
  <dcterms:created xsi:type="dcterms:W3CDTF">2022-06-23T16:57:00Z</dcterms:created>
  <dcterms:modified xsi:type="dcterms:W3CDTF">2022-06-25T08:34:00Z</dcterms:modified>
</cp:coreProperties>
</file>